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ED28E7">
        <w:rPr>
          <w:sz w:val="28"/>
          <w:szCs w:val="28"/>
          <w:lang w:val="en-US"/>
        </w:rPr>
        <w:t>16</w:t>
      </w:r>
      <w:r w:rsidRPr="00A15205">
        <w:rPr>
          <w:sz w:val="28"/>
          <w:szCs w:val="28"/>
        </w:rPr>
        <w:t>.09.2019</w:t>
      </w:r>
    </w:p>
    <w:p w:rsidR="00A15205" w:rsidRPr="00DD50EF" w:rsidRDefault="00A15205" w:rsidP="00BC1D22">
      <w:pPr>
        <w:pStyle w:val="ListParagraph"/>
        <w:spacing w:line="240" w:lineRule="auto"/>
        <w:ind w:left="1428"/>
        <w:rPr>
          <w:rFonts w:asciiTheme="majorHAnsi" w:hAnsiTheme="majorHAnsi"/>
          <w:sz w:val="28"/>
          <w:szCs w:val="28"/>
          <w:lang w:val="bg-BG"/>
        </w:rPr>
      </w:pPr>
    </w:p>
    <w:p w:rsidR="00F24C00" w:rsidRDefault="00ED28E7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Разглеждане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постъпил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 w:eastAsia="bg-BG"/>
        </w:rPr>
        <w:t>и</w:t>
      </w:r>
      <w:r w:rsidR="00F24C00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24C00">
        <w:rPr>
          <w:rFonts w:ascii="Times New Roman" w:eastAsia="Times New Roman" w:hAnsi="Times New Roman"/>
          <w:sz w:val="28"/>
          <w:szCs w:val="28"/>
          <w:lang w:eastAsia="bg-BG"/>
        </w:rPr>
        <w:t>заявлениe</w:t>
      </w:r>
      <w:proofErr w:type="spellEnd"/>
      <w:r w:rsidR="00F24C00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24C00" w:rsidRPr="00F24C00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="00F24C00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24C00" w:rsidRPr="00F24C00">
        <w:rPr>
          <w:rFonts w:ascii="Times New Roman" w:eastAsia="Times New Roman" w:hAnsi="Times New Roman"/>
          <w:sz w:val="28"/>
          <w:szCs w:val="28"/>
          <w:lang w:eastAsia="bg-BG"/>
        </w:rPr>
        <w:t>регистрация</w:t>
      </w:r>
      <w:proofErr w:type="spellEnd"/>
      <w:r w:rsidR="00F24C00"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="00F24C00"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bg-BG"/>
        </w:rPr>
        <w:t>партия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/>
          <w:sz w:val="28"/>
          <w:szCs w:val="28"/>
          <w:lang w:val="bg-BG" w:eastAsia="bg-BG"/>
        </w:rPr>
        <w:t>Български земеделски народен съюз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F24C00" w:rsidRPr="00F24C00">
        <w:rPr>
          <w:rFonts w:ascii="Times New Roman" w:eastAsia="Times New Roman" w:hAnsi="Times New Roman"/>
          <w:sz w:val="28"/>
          <w:szCs w:val="28"/>
          <w:lang w:eastAsia="bg-BG"/>
        </w:rPr>
        <w:t>“</w:t>
      </w:r>
    </w:p>
    <w:p w:rsidR="00F24C00" w:rsidRDefault="00F24C00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Разглеждане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постъпили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заявления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за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регистрация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партия</w:t>
      </w:r>
      <w:proofErr w:type="spellEnd"/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 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„</w:t>
      </w:r>
      <w:r w:rsidR="00ED28E7">
        <w:rPr>
          <w:rFonts w:ascii="Times New Roman" w:eastAsia="Times New Roman" w:hAnsi="Times New Roman"/>
          <w:sz w:val="28"/>
          <w:szCs w:val="28"/>
          <w:lang w:val="bg-BG" w:eastAsia="bg-BG"/>
        </w:rPr>
        <w:t>ВМРО-Българско национално движение</w:t>
      </w:r>
      <w:r w:rsidRPr="00F24C00">
        <w:rPr>
          <w:rFonts w:ascii="Times New Roman" w:eastAsia="Times New Roman" w:hAnsi="Times New Roman"/>
          <w:sz w:val="28"/>
          <w:szCs w:val="28"/>
          <w:lang w:eastAsia="bg-BG"/>
        </w:rPr>
        <w:t>“</w:t>
      </w:r>
      <w:r w:rsidR="00ED28E7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</w:t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  <w:r w:rsidR="00BF434C">
        <w:rPr>
          <w:rFonts w:ascii="Times New Roman" w:eastAsia="Times New Roman" w:hAnsi="Times New Roman"/>
          <w:sz w:val="28"/>
          <w:szCs w:val="28"/>
          <w:lang w:val="bg-BG" w:eastAsia="bg-BG"/>
        </w:rPr>
        <w:tab/>
      </w:r>
    </w:p>
    <w:p w:rsidR="00F24C00" w:rsidRPr="00F24C00" w:rsidRDefault="00F24C00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F24C00">
        <w:rPr>
          <w:rFonts w:ascii="Times New Roman" w:hAnsi="Times New Roman"/>
          <w:sz w:val="28"/>
          <w:szCs w:val="28"/>
          <w:lang w:val="bg-BG"/>
        </w:rPr>
        <w:t>Разглеждане на постъпили заявления за регистрация на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D28E7">
        <w:rPr>
          <w:rFonts w:ascii="Times New Roman" w:hAnsi="Times New Roman"/>
          <w:sz w:val="28"/>
          <w:szCs w:val="28"/>
          <w:lang w:val="bg-BG"/>
        </w:rPr>
        <w:t>партия</w:t>
      </w:r>
      <w:r w:rsidRPr="00F24C00">
        <w:rPr>
          <w:rFonts w:ascii="Times New Roman" w:hAnsi="Times New Roman"/>
          <w:sz w:val="28"/>
          <w:szCs w:val="28"/>
          <w:lang w:val="bg-BG"/>
        </w:rPr>
        <w:t xml:space="preserve"> „</w:t>
      </w:r>
      <w:r w:rsidR="00ED28E7">
        <w:rPr>
          <w:rFonts w:ascii="Times New Roman" w:hAnsi="Times New Roman"/>
          <w:sz w:val="28"/>
          <w:szCs w:val="28"/>
          <w:lang w:val="bg-BG"/>
        </w:rPr>
        <w:t>Български социалдемократи</w:t>
      </w:r>
      <w:r w:rsidRPr="00F24C00">
        <w:rPr>
          <w:rFonts w:ascii="Times New Roman" w:hAnsi="Times New Roman"/>
          <w:sz w:val="28"/>
          <w:szCs w:val="28"/>
          <w:lang w:val="bg-BG"/>
        </w:rPr>
        <w:t>“</w:t>
      </w:r>
    </w:p>
    <w:p w:rsidR="00EB7703" w:rsidRDefault="00EB7703" w:rsidP="00BF434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Разглеждане на постъпило заявление</w:t>
      </w:r>
      <w:r w:rsidRPr="00F24C00">
        <w:rPr>
          <w:rFonts w:ascii="Times New Roman" w:hAnsi="Times New Roman"/>
          <w:sz w:val="28"/>
          <w:szCs w:val="28"/>
          <w:lang w:val="bg-BG"/>
        </w:rPr>
        <w:t xml:space="preserve"> за регистрация на</w:t>
      </w: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B7703">
        <w:rPr>
          <w:rFonts w:ascii="Times New Roman" w:hAnsi="Times New Roman"/>
          <w:sz w:val="28"/>
          <w:szCs w:val="28"/>
          <w:lang w:val="bg-BG"/>
        </w:rPr>
        <w:t xml:space="preserve">партия </w:t>
      </w:r>
      <w:r w:rsidR="00ED28E7">
        <w:rPr>
          <w:rFonts w:ascii="Times New Roman" w:hAnsi="Times New Roman"/>
          <w:sz w:val="28"/>
          <w:szCs w:val="28"/>
          <w:lang w:val="bg-BG"/>
        </w:rPr>
        <w:t>„Национална Републиканска партия“</w:t>
      </w:r>
    </w:p>
    <w:p w:rsidR="006005F5" w:rsidRPr="00F24C00" w:rsidRDefault="006005F5" w:rsidP="00BF434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005F5" w:rsidRPr="00F24C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646" w:rsidRDefault="009E2646" w:rsidP="00CD12EF">
      <w:pPr>
        <w:spacing w:after="0" w:line="240" w:lineRule="auto"/>
      </w:pPr>
      <w:r>
        <w:separator/>
      </w:r>
    </w:p>
  </w:endnote>
  <w:endnote w:type="continuationSeparator" w:id="0">
    <w:p w:rsidR="009E2646" w:rsidRDefault="009E2646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646" w:rsidRDefault="009E2646" w:rsidP="00CD12EF">
      <w:pPr>
        <w:spacing w:after="0" w:line="240" w:lineRule="auto"/>
      </w:pPr>
      <w:r>
        <w:separator/>
      </w:r>
    </w:p>
  </w:footnote>
  <w:footnote w:type="continuationSeparator" w:id="0">
    <w:p w:rsidR="009E2646" w:rsidRDefault="009E2646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A75DC"/>
    <w:rsid w:val="001231FC"/>
    <w:rsid w:val="00191DAD"/>
    <w:rsid w:val="001D1A81"/>
    <w:rsid w:val="001E0C94"/>
    <w:rsid w:val="00287CE5"/>
    <w:rsid w:val="003A1C68"/>
    <w:rsid w:val="003D13CE"/>
    <w:rsid w:val="004601CF"/>
    <w:rsid w:val="00496A01"/>
    <w:rsid w:val="006005F5"/>
    <w:rsid w:val="00650374"/>
    <w:rsid w:val="006C1F35"/>
    <w:rsid w:val="006E4E01"/>
    <w:rsid w:val="007930F6"/>
    <w:rsid w:val="00970F7B"/>
    <w:rsid w:val="00985AB1"/>
    <w:rsid w:val="00986478"/>
    <w:rsid w:val="009E2646"/>
    <w:rsid w:val="00A15205"/>
    <w:rsid w:val="00A76CC9"/>
    <w:rsid w:val="00B34EC5"/>
    <w:rsid w:val="00B505DA"/>
    <w:rsid w:val="00BC1D22"/>
    <w:rsid w:val="00BF434C"/>
    <w:rsid w:val="00C62BD7"/>
    <w:rsid w:val="00CD12EF"/>
    <w:rsid w:val="00CF0216"/>
    <w:rsid w:val="00DA7BD6"/>
    <w:rsid w:val="00DC38D4"/>
    <w:rsid w:val="00EB7703"/>
    <w:rsid w:val="00ED05A4"/>
    <w:rsid w:val="00ED28E7"/>
    <w:rsid w:val="00ED7014"/>
    <w:rsid w:val="00F24C00"/>
    <w:rsid w:val="00F5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2019-09-15T12:01:00Z</dcterms:created>
  <dcterms:modified xsi:type="dcterms:W3CDTF">2019-09-15T12:07:00Z</dcterms:modified>
</cp:coreProperties>
</file>