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9C96" w14:textId="77777777" w:rsidR="002607C6" w:rsidRPr="002607C6" w:rsidRDefault="002607C6" w:rsidP="002607C6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607C6">
        <w:rPr>
          <w:rFonts w:ascii="Times New Roman" w:eastAsia="Calibri" w:hAnsi="Times New Roman" w:cs="Times New Roman"/>
          <w:b/>
          <w:sz w:val="28"/>
          <w:szCs w:val="28"/>
        </w:rPr>
        <w:t>ПРОТОКОЛ  № 0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30</w:t>
      </w:r>
    </w:p>
    <w:p w14:paraId="2900F731" w14:textId="77777777" w:rsidR="002607C6" w:rsidRPr="002607C6" w:rsidRDefault="002607C6" w:rsidP="00260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17DE55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07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Pr="002607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се проведе заседание на ОИК –Долни чифлик, област Варна.</w:t>
      </w:r>
    </w:p>
    <w:p w14:paraId="1FB919F4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присъствахa:</w:t>
      </w:r>
    </w:p>
    <w:p w14:paraId="1B256C86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Стаменова- председател на ОИК</w:t>
      </w:r>
    </w:p>
    <w:p w14:paraId="05C12414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 – секретар на ОИК</w:t>
      </w:r>
    </w:p>
    <w:p w14:paraId="5D91CD1C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Йовка Янева  - зам.председател на ОИК</w:t>
      </w:r>
    </w:p>
    <w:p w14:paraId="3D768DB4" w14:textId="77777777" w:rsid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Милева- зам. председател на ОИК</w:t>
      </w:r>
    </w:p>
    <w:p w14:paraId="082706C3" w14:textId="77777777" w:rsidR="002607C6" w:rsidRPr="002607C6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3B2E8B" w14:textId="77777777" w:rsidR="002607C6" w:rsidRPr="002607C6" w:rsidRDefault="002607C6" w:rsidP="002607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членовете: </w:t>
      </w:r>
      <w:bookmarkStart w:id="0" w:name="_Hlk190349831"/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Събев, Гергана Стаменова, </w:t>
      </w:r>
      <w:r w:rsidR="00C8426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Вълко Вълков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bookmarkEnd w:id="0"/>
    <w:p w14:paraId="6575842D" w14:textId="77777777" w:rsidR="002607C6" w:rsidRPr="002607C6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5CB1F3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Заседанието бе открито в </w:t>
      </w:r>
      <w:r w:rsidRPr="002607C6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607C6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 часа и се председателства от г-жа Боряна Стаменова - Председател на комисията.</w:t>
      </w:r>
    </w:p>
    <w:p w14:paraId="47239DEE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A566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A566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членовете на ОИК.</w:t>
      </w:r>
    </w:p>
    <w:p w14:paraId="3C6E8775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4F5EBB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Налице е кворум, присъстват </w:t>
      </w:r>
      <w:r w:rsidR="00A566FE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от общо 11, при което  комисията може да заседава и да взема решения. Предлагам да проведем заседание при следния дневен ред: </w:t>
      </w:r>
    </w:p>
    <w:p w14:paraId="3AF213DC" w14:textId="10DF397D" w:rsidR="002607C6" w:rsidRPr="002607C6" w:rsidRDefault="002607C6" w:rsidP="000F07C9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решение относно </w:t>
      </w:r>
      <w:bookmarkStart w:id="1" w:name="_Hlk192854129"/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предсрочно прекратяване пълномощията </w:t>
      </w:r>
      <w:bookmarkEnd w:id="1"/>
      <w:r w:rsidR="00EB41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2607C6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ФИЛИЗ РАФЕТОВ АХМЕДОВ – кмет на кметство ВЕНЕЛИН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ЕГН </w:t>
      </w:r>
      <w:r w:rsidR="00564EA9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XXXX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издигнат от ИК „Филиз </w:t>
      </w:r>
      <w:proofErr w:type="spellStart"/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>Рафетов</w:t>
      </w:r>
      <w:proofErr w:type="spellEnd"/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Ахмедов“, на основание</w:t>
      </w:r>
      <w:r w:rsidRPr="002607C6">
        <w:rPr>
          <w:rFonts w:ascii="Calibri" w:eastAsia="Calibri" w:hAnsi="Calibri" w:cs="Times New Roman"/>
        </w:rPr>
        <w:t xml:space="preserve"> 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>чл.42, ал.1, т.1 от ЗМСМА.</w:t>
      </w:r>
    </w:p>
    <w:p w14:paraId="73F0B65C" w14:textId="77777777" w:rsidR="002607C6" w:rsidRPr="002607C6" w:rsidRDefault="002607C6" w:rsidP="00260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90E6A6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други предложения за допълване на дневния ред?</w:t>
      </w:r>
    </w:p>
    <w:p w14:paraId="75ED58A0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други предложения.</w:t>
      </w:r>
    </w:p>
    <w:p w14:paraId="2D6DE8BD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гласуван така предложения дневен ред.</w:t>
      </w:r>
    </w:p>
    <w:p w14:paraId="6C8662D0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89C2B1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 w:rsidR="00A566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A566F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члена на ОИК (Боряна Стаменова, Дияна Георг</w:t>
      </w:r>
      <w:r w:rsidR="00A566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иева, Йовка Янева, 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Вълко Вълков, Пламен Събев, Гергана Стаменова, Снежана Милева).</w:t>
      </w:r>
    </w:p>
    <w:p w14:paraId="11FEE755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FD520F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Няма.</w:t>
      </w:r>
    </w:p>
    <w:p w14:paraId="634213C4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приема.</w:t>
      </w:r>
    </w:p>
    <w:p w14:paraId="78FD2C07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38F02FA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7C6">
        <w:rPr>
          <w:rFonts w:ascii="Times New Roman" w:eastAsia="Calibri" w:hAnsi="Times New Roman" w:cs="Times New Roman"/>
          <w:b/>
          <w:sz w:val="24"/>
          <w:szCs w:val="24"/>
        </w:rPr>
        <w:t>По първа точка от дневния ред:</w:t>
      </w:r>
    </w:p>
    <w:p w14:paraId="4072032B" w14:textId="77777777" w:rsidR="002607C6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докладва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0F053FF" w14:textId="42B7302F" w:rsidR="002607C6" w:rsidRDefault="002607C6" w:rsidP="00EB4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05.11.2025 г.</w:t>
      </w:r>
      <w:r w:rsidR="00EB41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Общинска избирателна комисия – Долни чифлик 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постъпило</w:t>
      </w:r>
      <w:r w:rsidR="00C84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с изх.№ 581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/05.11.2025 г. 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председателя 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Общински съвет – Долни </w:t>
      </w:r>
      <w:r w:rsidR="00C8426B">
        <w:rPr>
          <w:rFonts w:ascii="Times New Roman" w:eastAsia="Times New Roman" w:hAnsi="Times New Roman" w:cs="Times New Roman"/>
          <w:sz w:val="24"/>
          <w:szCs w:val="24"/>
          <w:lang w:eastAsia="bg-BG"/>
        </w:rPr>
        <w:t>чифлик и заведено с вх.№134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/05.11.2025 г. на ОИК – Долни чифлик, към което е приложена оставката Филиз Рафетов Ахмедов - кмет на кметство Венелин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F07C9" w:rsidRPr="000F07C9">
        <w:t xml:space="preserve"> 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</w:t>
      </w:r>
      <w:r w:rsidR="00564E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ХХХХХХ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ED35380" w14:textId="77777777" w:rsidR="00AB0FB6" w:rsidRPr="002607C6" w:rsidRDefault="00AB0FB6" w:rsidP="00EB4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Филиз Рафетов Ахмедов е обявен за избран кмет на кметство Венелин с Решение №115/30.10.2023 г. на ОИК – Долни чифлик</w:t>
      </w:r>
      <w:r w:rsidR="00EB773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>издигнат от ИК „Филиз Рафетов Ахмедов“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, на про</w:t>
      </w:r>
      <w:r w:rsidR="00EB7733">
        <w:rPr>
          <w:rFonts w:ascii="Times New Roman" w:eastAsia="Calibri" w:hAnsi="Times New Roman" w:cs="Times New Roman"/>
          <w:color w:val="333333"/>
          <w:sz w:val="24"/>
          <w:szCs w:val="24"/>
        </w:rPr>
        <w:t>из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ведените избори за общински </w:t>
      </w:r>
      <w:r w:rsidR="00EB7733">
        <w:rPr>
          <w:rFonts w:ascii="Times New Roman" w:eastAsia="Calibri" w:hAnsi="Times New Roman" w:cs="Times New Roman"/>
          <w:color w:val="333333"/>
          <w:sz w:val="24"/>
          <w:szCs w:val="24"/>
        </w:rPr>
        <w:t>съветници и кметове проведени на 29.10.2023 г.</w:t>
      </w:r>
    </w:p>
    <w:p w14:paraId="1C3724B4" w14:textId="77777777" w:rsidR="00EB417C" w:rsidRDefault="00EB417C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87C0A5" w14:textId="77777777" w:rsidR="00AB0FB6" w:rsidRPr="00AB0FB6" w:rsidRDefault="00AB0FB6" w:rsidP="00EB77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запозная с законовите основания за предсрочно прекратяване на пълномощията на кмет, изложени в чл. 42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ал.1от</w:t>
      </w: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ЗМСМА, а именно: </w:t>
      </w:r>
    </w:p>
    <w:p w14:paraId="14F636B6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Пълномощията на кметовете се прекратяват предсрочно:</w:t>
      </w:r>
    </w:p>
    <w:p w14:paraId="449DA382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при подаване на оставка чрез председателя на общинския съвет до общинската избирателна комисия;</w:t>
      </w:r>
    </w:p>
    <w:p w14:paraId="6E967F53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 при трайна фактическа невъзможност да изпълнява задълженията си за повече от 6 месеца поради заболяване;</w:t>
      </w:r>
    </w:p>
    <w:p w14:paraId="1E9F8FD6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3. при поставяне под запрещение;</w:t>
      </w:r>
    </w:p>
    <w:p w14:paraId="6A5DC1CE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4.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длъжност;</w:t>
      </w:r>
    </w:p>
    <w:p w14:paraId="29E0FD77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5. при неизпълнение на задължението по чл. 41, ал. 3;</w:t>
      </w:r>
    </w:p>
    <w:p w14:paraId="37687AD9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6. при извършване на административно-териториални промени, водещи до промяна на постоянния адрес в общината или кметството;</w:t>
      </w:r>
    </w:p>
    <w:p w14:paraId="3E3DAEA6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7. при извършване на административно-териториални промени, водещи до закриване на общината, района или кметството;</w:t>
      </w:r>
    </w:p>
    <w:p w14:paraId="5F61EBA5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8. при избирането му за народен представител, министър или областен управител, при назначаването му за заместник-министър или заместник областен управител или когато заеме друга длъжност по трудово или служебно правоотношение;</w:t>
      </w:r>
    </w:p>
    <w:p w14:paraId="4A9A14DF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9. при нарушаване на забраните по чл. 41, ал. 1.</w:t>
      </w:r>
    </w:p>
    <w:p w14:paraId="141F997D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10. при неоснователно отсъствие от работа за повече от един месец.</w:t>
      </w:r>
    </w:p>
    <w:p w14:paraId="1B500829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11. при влизане в сила на акт, с който е установен конфликт на интереси по Закона за противодействие на корупцията.</w:t>
      </w:r>
    </w:p>
    <w:p w14:paraId="6855C5C3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12. при установяване на неизбираемост.</w:t>
      </w:r>
    </w:p>
    <w:p w14:paraId="3D90C4DF" w14:textId="77777777"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 при смърт.</w:t>
      </w:r>
    </w:p>
    <w:p w14:paraId="75DD8297" w14:textId="77777777" w:rsidR="00EB417C" w:rsidRDefault="00EB417C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DE7C40E" w14:textId="77777777" w:rsidR="00EB7733" w:rsidRDefault="00EB7733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Постъпилите документи удостоверяват факти и обстоятелства, въз основа на които следва да бъдат предсрочно прекратени пълномощията на Филиз Рафетов Ахмедов – кмет на кметство Венелин, съгласно чл.42, ал.1,т.1 от ЗМСМА.</w:t>
      </w:r>
    </w:p>
    <w:p w14:paraId="4F5927D3" w14:textId="77777777" w:rsidR="00EB7733" w:rsidRDefault="00EB7733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59A238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колеги, във връзка с изложеното, моля за вашите мнения и становища: </w:t>
      </w:r>
    </w:p>
    <w:p w14:paraId="4BB10CA5" w14:textId="77777777" w:rsidR="00A566FE" w:rsidRDefault="00A566F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EE8A9" w14:textId="77777777" w:rsidR="0040451E" w:rsidRPr="00A566F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6FE">
        <w:rPr>
          <w:rFonts w:ascii="Times New Roman" w:eastAsia="Calibri" w:hAnsi="Times New Roman" w:cs="Times New Roman"/>
          <w:sz w:val="24"/>
          <w:szCs w:val="24"/>
        </w:rPr>
        <w:t>Становища-няма.</w:t>
      </w:r>
    </w:p>
    <w:p w14:paraId="2270899E" w14:textId="77777777" w:rsidR="00A566FE" w:rsidRDefault="00A566FE" w:rsidP="004045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25C2D4B" w14:textId="77777777" w:rsidR="0040451E" w:rsidRPr="0040451E" w:rsidRDefault="0040451E" w:rsidP="004045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предложи ОИК-Долни чифлик да вземе следното:</w:t>
      </w:r>
    </w:p>
    <w:p w14:paraId="3542673F" w14:textId="77777777" w:rsidR="0040451E" w:rsidRPr="0040451E" w:rsidRDefault="0040451E" w:rsidP="004045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ЕНИЕ</w:t>
      </w: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:</w:t>
      </w:r>
    </w:p>
    <w:p w14:paraId="4F7F9CED" w14:textId="0D417E0D" w:rsidR="0040451E" w:rsidRPr="0040451E" w:rsidRDefault="0040451E" w:rsidP="0040451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ПРЕКРАТЯВА предсрочно пълномощията на ФИЛИЗ РАФЕТОВ АХМЕДОВ – кмет на кметство ВЕНЕЛИН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</w:t>
      </w:r>
      <w:r w:rsidR="000F07C9" w:rsidRPr="000F07C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ЕГН </w:t>
      </w:r>
      <w:r w:rsidR="00564EA9">
        <w:rPr>
          <w:rFonts w:ascii="Times New Roman" w:eastAsia="Calibri" w:hAnsi="Times New Roman" w:cs="Times New Roman"/>
          <w:color w:val="333333"/>
          <w:sz w:val="24"/>
          <w:szCs w:val="24"/>
        </w:rPr>
        <w:t>ХХХХХХ</w:t>
      </w:r>
      <w:r w:rsidR="000F07C9" w:rsidRPr="000F07C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>издигнат от ИК „Филиз Рафетов Ахмедов“, на основание</w:t>
      </w:r>
      <w:r w:rsidRPr="0040451E">
        <w:rPr>
          <w:rFonts w:ascii="Calibri" w:eastAsia="Calibri" w:hAnsi="Calibri" w:cs="Times New Roman"/>
        </w:rPr>
        <w:t xml:space="preserve"> 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>чл.42, ал.1, т.1 от ЗМСМА.</w:t>
      </w:r>
    </w:p>
    <w:p w14:paraId="6DB3FD0C" w14:textId="77777777" w:rsidR="0040451E" w:rsidRP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FA41B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sz w:val="24"/>
          <w:szCs w:val="24"/>
        </w:rPr>
        <w:t>РЕШЕНИЕТО</w:t>
      </w:r>
      <w:r w:rsidRPr="0040451E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="00C84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51E">
        <w:rPr>
          <w:rFonts w:ascii="Times New Roman" w:eastAsia="Calibri" w:hAnsi="Times New Roman" w:cs="Times New Roman"/>
          <w:sz w:val="24"/>
          <w:szCs w:val="24"/>
        </w:rPr>
        <w:t>подлежи на обжалване на основание чл.42, ал.5 от ЗМСМА.</w:t>
      </w:r>
    </w:p>
    <w:p w14:paraId="66476544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04CA27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sz w:val="24"/>
          <w:szCs w:val="24"/>
        </w:rPr>
        <w:t>ПРЕПИС</w:t>
      </w:r>
      <w:r w:rsidRPr="0040451E">
        <w:rPr>
          <w:rFonts w:ascii="Times New Roman" w:eastAsia="Calibri" w:hAnsi="Times New Roman" w:cs="Times New Roman"/>
          <w:sz w:val="24"/>
          <w:szCs w:val="24"/>
        </w:rPr>
        <w:t xml:space="preserve"> от настоящото решение да се изпрати на Централната избирателна комисия и председателя на Общински съвет – Долни чифлик, заедно с административната преписка по приемането му.</w:t>
      </w:r>
    </w:p>
    <w:p w14:paraId="3ECC1BF3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5914B1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7B94DA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Обявявам процедура на поименно гласуване:</w:t>
      </w:r>
    </w:p>
    <w:p w14:paraId="730A6521" w14:textId="77777777" w:rsidR="0040451E" w:rsidRPr="0040451E" w:rsidRDefault="0040451E" w:rsidP="004045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D69F97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: </w:t>
      </w: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 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566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A566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</w:t>
      </w: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на ОИК (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Стаменова, Дияна Георг</w:t>
      </w:r>
      <w:r w:rsidR="00A566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иева, Йовка Янева, 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Вълко Вълков, Пламен Събев, Гергана Стаменова, Снежана Милева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14:paraId="74B566C1" w14:textId="77777777" w:rsidR="0040451E" w:rsidRPr="0040451E" w:rsidRDefault="0040451E" w:rsidP="00404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33E08A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- Няма.</w:t>
      </w:r>
    </w:p>
    <w:p w14:paraId="5739F3A9" w14:textId="77777777" w:rsidR="0040451E" w:rsidRP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sz w:val="24"/>
          <w:szCs w:val="24"/>
        </w:rPr>
        <w:tab/>
        <w:t>Решението се приема.</w:t>
      </w:r>
    </w:p>
    <w:p w14:paraId="65457907" w14:textId="77777777" w:rsidR="0040451E" w:rsidRDefault="0040451E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40EB31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изчерпване на дневния ред заседанието бе закрито 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14.00 ч.</w:t>
      </w:r>
    </w:p>
    <w:p w14:paraId="168B94FD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DF6DC1" w14:textId="77777777" w:rsidR="002607C6" w:rsidRPr="002607C6" w:rsidRDefault="002607C6" w:rsidP="002607C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822F4D" w14:textId="77777777"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>Председател: ...................................</w:t>
      </w:r>
    </w:p>
    <w:p w14:paraId="765D5A90" w14:textId="77777777"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</w:t>
      </w:r>
    </w:p>
    <w:p w14:paraId="76682BFD" w14:textId="77777777"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6C757C" w14:textId="77777777"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........................................</w:t>
      </w:r>
    </w:p>
    <w:p w14:paraId="7CE3D129" w14:textId="77777777"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</w:t>
      </w:r>
    </w:p>
    <w:p w14:paraId="4ADC1E29" w14:textId="77777777" w:rsidR="00603BEB" w:rsidRDefault="00603BEB"/>
    <w:sectPr w:rsidR="00603BEB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62D"/>
    <w:multiLevelType w:val="hybridMultilevel"/>
    <w:tmpl w:val="537AE48E"/>
    <w:lvl w:ilvl="0" w:tplc="17F2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633ACB"/>
    <w:multiLevelType w:val="hybridMultilevel"/>
    <w:tmpl w:val="EDFC7246"/>
    <w:lvl w:ilvl="0" w:tplc="A2A637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C6"/>
    <w:rsid w:val="000F07C9"/>
    <w:rsid w:val="002607C6"/>
    <w:rsid w:val="0040451E"/>
    <w:rsid w:val="00564EA9"/>
    <w:rsid w:val="00603BEB"/>
    <w:rsid w:val="00A566FE"/>
    <w:rsid w:val="00AB0FB6"/>
    <w:rsid w:val="00C8426B"/>
    <w:rsid w:val="00EB417C"/>
    <w:rsid w:val="00E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ACFE6"/>
  <w15:chartTrackingRefBased/>
  <w15:docId w15:val="{E31D6A54-A4E5-4410-9855-B3CBA79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56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МП-1</dc:creator>
  <cp:keywords/>
  <dc:description/>
  <cp:lastModifiedBy>d-ivanov@dolnichiflik.bg</cp:lastModifiedBy>
  <cp:revision>4</cp:revision>
  <cp:lastPrinted>2025-11-07T11:36:00Z</cp:lastPrinted>
  <dcterms:created xsi:type="dcterms:W3CDTF">2025-11-05T06:48:00Z</dcterms:created>
  <dcterms:modified xsi:type="dcterms:W3CDTF">2025-11-07T12:29:00Z</dcterms:modified>
</cp:coreProperties>
</file>