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5" w:rsidRPr="000F0C95" w:rsidRDefault="000F0C95" w:rsidP="000F0C95">
      <w:pPr>
        <w:pStyle w:val="NoSpacing"/>
        <w:ind w:left="2124" w:firstLine="708"/>
        <w:jc w:val="both"/>
        <w:rPr>
          <w:rFonts w:ascii="Times New Roman" w:hAnsi="Times New Roman" w:cs="Times New Roman"/>
          <w:b/>
          <w:sz w:val="28"/>
          <w:szCs w:val="28"/>
        </w:rPr>
      </w:pPr>
      <w:r w:rsidRPr="000F0C95">
        <w:rPr>
          <w:rFonts w:ascii="Times New Roman" w:hAnsi="Times New Roman" w:cs="Times New Roman"/>
          <w:b/>
          <w:sz w:val="28"/>
          <w:szCs w:val="28"/>
        </w:rPr>
        <w:t>ПРОТОКОЛ  № 002</w:t>
      </w:r>
    </w:p>
    <w:p w:rsidR="000F0C95" w:rsidRP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851FCC">
        <w:rPr>
          <w:rFonts w:ascii="Times New Roman" w:hAnsi="Times New Roman" w:cs="Times New Roman"/>
          <w:b/>
          <w:sz w:val="28"/>
          <w:szCs w:val="28"/>
        </w:rPr>
        <w:t>Днес, 07.09.2015 г.</w:t>
      </w:r>
      <w:r w:rsidRPr="000F0C95">
        <w:rPr>
          <w:rFonts w:ascii="Times New Roman" w:hAnsi="Times New Roman" w:cs="Times New Roman"/>
          <w:sz w:val="28"/>
          <w:szCs w:val="28"/>
        </w:rPr>
        <w:t xml:space="preserve"> се проведе заседание на ОИК- гр. Долни чифлик, обл. Варна.  На заседанието присъстваха членовете на ОИК: </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 xml:space="preserve">Пламен Събев Събев – председател на ОИК </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Елена Крумова Енева - зам. председател на ОИК</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Вълко Дончев Вълков – секретар</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И членовете: Марин Енев Караиванов, Мирка Василева Йорданова, Атанаска Иванова Георгиева, Славчо Янев Славов, Владимир Минев Минев, Петранка Калчева Василева .</w:t>
      </w:r>
    </w:p>
    <w:p w:rsidR="000F0C95" w:rsidRPr="000F0C95" w:rsidRDefault="000F0C95" w:rsidP="000F0C95">
      <w:pPr>
        <w:pStyle w:val="NoSpacing"/>
        <w:ind w:left="708"/>
        <w:jc w:val="both"/>
        <w:rPr>
          <w:rFonts w:ascii="Times New Roman" w:hAnsi="Times New Roman" w:cs="Times New Roman"/>
          <w:sz w:val="28"/>
          <w:szCs w:val="28"/>
        </w:rPr>
      </w:pPr>
      <w:r w:rsidRPr="000F0C95">
        <w:rPr>
          <w:rFonts w:ascii="Times New Roman" w:hAnsi="Times New Roman" w:cs="Times New Roman"/>
          <w:sz w:val="28"/>
          <w:szCs w:val="28"/>
        </w:rPr>
        <w:t>Заседанието бе открито в 09.00 часа и се председателства от г-н Пламен Събев -председател на кжомисията.</w:t>
      </w:r>
    </w:p>
    <w:p w:rsidR="000F0C95" w:rsidRDefault="000F0C95" w:rsidP="000F0C95">
      <w:pPr>
        <w:pStyle w:val="NoSpacing"/>
        <w:ind w:left="708"/>
        <w:jc w:val="both"/>
        <w:rPr>
          <w:rFonts w:ascii="Times New Roman" w:hAnsi="Times New Roman" w:cs="Times New Roman"/>
          <w:sz w:val="28"/>
          <w:szCs w:val="28"/>
        </w:rPr>
      </w:pPr>
      <w:r w:rsidRPr="000F0C95">
        <w:rPr>
          <w:rFonts w:ascii="Times New Roman" w:hAnsi="Times New Roman" w:cs="Times New Roman"/>
          <w:sz w:val="28"/>
          <w:szCs w:val="28"/>
        </w:rPr>
        <w:t>Предс.: Добър ден колеги. Налице е необходимият кворум, поради което считам, че можем да проведем редовно заседание на комисията. Предлагам следния дневен ред:</w:t>
      </w:r>
    </w:p>
    <w:p w:rsidR="000F0C95" w:rsidRPr="000F0C95" w:rsidRDefault="000F0C95" w:rsidP="000F0C95">
      <w:pPr>
        <w:pStyle w:val="NoSpacing"/>
        <w:ind w:left="708"/>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Точка 1. Поради допусната техническа грешка в Решение 1/05.09.2015г. и непълнота на решението, то да вземем едно допълнително решение с оглед Решение №1910/04.09.2015 г. на ЦИК за реда за свикването за заседанията, начина на приемане на решенията и обявяването им от ОИК в изборите за общински съветници и кметове и национален референдум;</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Точка 2. Поради допусната техническа грешка в Решение 2/05.09.2015 г. и непълнота на решението, то да вземем едно допълнително решение и да допълним Решение №001/05.09.2015 г. на ОИК по постъпилата и разглдана жалба от ПП ГЕРБ, поради това, че в решението ни не е указано, че то подлежи на обжалване в тридневен срок от деня на обявяването на същото.</w:t>
      </w:r>
    </w:p>
    <w:p w:rsid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 xml:space="preserve">Точка 3. </w:t>
      </w:r>
      <w:r w:rsidR="00520CB2">
        <w:rPr>
          <w:rFonts w:ascii="Times New Roman" w:hAnsi="Times New Roman" w:cs="Times New Roman"/>
          <w:sz w:val="28"/>
          <w:szCs w:val="28"/>
        </w:rPr>
        <w:t>Уведомявам колегите, че н</w:t>
      </w:r>
      <w:r w:rsidRPr="000F0C95">
        <w:rPr>
          <w:rFonts w:ascii="Times New Roman" w:hAnsi="Times New Roman" w:cs="Times New Roman"/>
          <w:sz w:val="28"/>
          <w:szCs w:val="28"/>
        </w:rPr>
        <w:t>а 05.09.2015 г. след приключване на заседанието, във времето на изготвяне на протокола и обявяване на взетите решени</w:t>
      </w:r>
      <w:r>
        <w:rPr>
          <w:rFonts w:ascii="Times New Roman" w:hAnsi="Times New Roman" w:cs="Times New Roman"/>
          <w:sz w:val="28"/>
          <w:szCs w:val="28"/>
        </w:rPr>
        <w:t>я</w:t>
      </w:r>
      <w:r w:rsidRPr="000F0C95">
        <w:rPr>
          <w:rFonts w:ascii="Times New Roman" w:hAnsi="Times New Roman" w:cs="Times New Roman"/>
          <w:sz w:val="28"/>
          <w:szCs w:val="28"/>
        </w:rPr>
        <w:t xml:space="preserve"> на заседанието</w:t>
      </w:r>
      <w:r>
        <w:rPr>
          <w:rFonts w:ascii="Times New Roman" w:hAnsi="Times New Roman" w:cs="Times New Roman"/>
          <w:sz w:val="28"/>
          <w:szCs w:val="28"/>
        </w:rPr>
        <w:t>,</w:t>
      </w:r>
      <w:r w:rsidRPr="000F0C95">
        <w:rPr>
          <w:rFonts w:ascii="Times New Roman" w:hAnsi="Times New Roman" w:cs="Times New Roman"/>
          <w:sz w:val="28"/>
          <w:szCs w:val="28"/>
        </w:rPr>
        <w:t xml:space="preserve"> в залата на ОИК се яви представителят на ПП „Атака“</w:t>
      </w:r>
      <w:r>
        <w:rPr>
          <w:rFonts w:ascii="Times New Roman" w:hAnsi="Times New Roman" w:cs="Times New Roman"/>
          <w:sz w:val="28"/>
          <w:szCs w:val="28"/>
        </w:rPr>
        <w:t xml:space="preserve"> г-н Евгени Николов Христофоров</w:t>
      </w:r>
      <w:r w:rsidRPr="000F0C95">
        <w:rPr>
          <w:rFonts w:ascii="Times New Roman" w:hAnsi="Times New Roman" w:cs="Times New Roman"/>
          <w:sz w:val="28"/>
          <w:szCs w:val="28"/>
        </w:rPr>
        <w:t>, който депозира жалба против заповедта на кмета №РД1256/02.09.2015 год.</w:t>
      </w:r>
      <w:r>
        <w:rPr>
          <w:rFonts w:ascii="Times New Roman" w:hAnsi="Times New Roman" w:cs="Times New Roman"/>
          <w:sz w:val="28"/>
          <w:szCs w:val="28"/>
        </w:rPr>
        <w:t xml:space="preserve"> Приложени са два броя пълномощни и удостоверение СГС.</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Предоставям ви за запознаване с съ</w:t>
      </w:r>
      <w:r>
        <w:rPr>
          <w:rFonts w:ascii="Times New Roman" w:hAnsi="Times New Roman" w:cs="Times New Roman"/>
          <w:sz w:val="28"/>
          <w:szCs w:val="28"/>
        </w:rPr>
        <w:t>държанието на жалбата. Подава я на членовете да я прочетат и прегледат.</w:t>
      </w:r>
      <w:r w:rsidR="00520CB2">
        <w:rPr>
          <w:rFonts w:ascii="Times New Roman" w:hAnsi="Times New Roman" w:cs="Times New Roman"/>
          <w:sz w:val="28"/>
          <w:szCs w:val="28"/>
        </w:rPr>
        <w:t xml:space="preserve"> Предлагам да разгледаме жалбата, да я подложим на обсъждане и да приемем решение по нея.</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Има ли други предложения за допълване на дневния ред?</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Няма други предложения.</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Моля да бъде гласуван така предложения дневен ред.</w:t>
      </w:r>
    </w:p>
    <w:p w:rsid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 xml:space="preserve">Гласували </w:t>
      </w:r>
      <w:r w:rsidRPr="000F0C95">
        <w:rPr>
          <w:rFonts w:ascii="Times New Roman" w:hAnsi="Times New Roman" w:cs="Times New Roman"/>
          <w:b/>
          <w:sz w:val="28"/>
          <w:szCs w:val="28"/>
        </w:rPr>
        <w:t xml:space="preserve">9 </w:t>
      </w:r>
      <w:r w:rsidRPr="000F0C95">
        <w:rPr>
          <w:rFonts w:ascii="Times New Roman" w:hAnsi="Times New Roman" w:cs="Times New Roman"/>
          <w:sz w:val="28"/>
          <w:szCs w:val="28"/>
        </w:rPr>
        <w:t xml:space="preserve">членове на ОИК : </w:t>
      </w:r>
      <w:r w:rsidRPr="000F0C95">
        <w:rPr>
          <w:rFonts w:ascii="Times New Roman" w:hAnsi="Times New Roman" w:cs="Times New Roman"/>
          <w:b/>
          <w:sz w:val="28"/>
          <w:szCs w:val="28"/>
        </w:rPr>
        <w:t>за - 9</w:t>
      </w:r>
      <w:r w:rsidRPr="000F0C95">
        <w:rPr>
          <w:rFonts w:ascii="Times New Roman" w:hAnsi="Times New Roman" w:cs="Times New Roman"/>
          <w:sz w:val="28"/>
          <w:szCs w:val="28"/>
        </w:rPr>
        <w:t xml:space="preserve"> (Пламен Събев Събев,Елена Крумова Енева, Вълко Дончев Вълков, Марин Енев Караиванов, Мирка </w:t>
      </w:r>
      <w:r w:rsidRPr="000F0C95">
        <w:rPr>
          <w:rFonts w:ascii="Times New Roman" w:hAnsi="Times New Roman" w:cs="Times New Roman"/>
          <w:sz w:val="28"/>
          <w:szCs w:val="28"/>
        </w:rPr>
        <w:lastRenderedPageBreak/>
        <w:t xml:space="preserve">Василева Йорданова, Атанаска Иванова Георгиева, Славчо Янев Славов, Владимир Минев Минев, Петранка Калчева Василева); </w:t>
      </w:r>
      <w:r w:rsidRPr="000F0C95">
        <w:rPr>
          <w:rFonts w:ascii="Times New Roman" w:hAnsi="Times New Roman" w:cs="Times New Roman"/>
          <w:b/>
          <w:sz w:val="28"/>
          <w:szCs w:val="28"/>
        </w:rPr>
        <w:t>против - няма</w:t>
      </w:r>
      <w:r w:rsidRPr="000F0C95">
        <w:rPr>
          <w:rFonts w:ascii="Times New Roman" w:hAnsi="Times New Roman" w:cs="Times New Roman"/>
          <w:sz w:val="28"/>
          <w:szCs w:val="28"/>
        </w:rPr>
        <w:t xml:space="preserve"> .</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ab/>
        <w:t>Дневният ред се приема.</w:t>
      </w:r>
    </w:p>
    <w:p w:rsidR="000F0C95" w:rsidRPr="000F0C95" w:rsidRDefault="000F0C95" w:rsidP="000F0C95">
      <w:pPr>
        <w:pStyle w:val="NoSpacing"/>
        <w:jc w:val="both"/>
        <w:rPr>
          <w:rFonts w:ascii="Times New Roman" w:hAnsi="Times New Roman" w:cs="Times New Roman"/>
          <w:b/>
          <w:sz w:val="28"/>
          <w:szCs w:val="28"/>
        </w:rPr>
      </w:pPr>
      <w:r w:rsidRPr="000F0C95">
        <w:rPr>
          <w:rFonts w:ascii="Times New Roman" w:hAnsi="Times New Roman" w:cs="Times New Roman"/>
          <w:sz w:val="28"/>
          <w:szCs w:val="28"/>
        </w:rPr>
        <w:tab/>
      </w:r>
      <w:r w:rsidRPr="000F0C95">
        <w:rPr>
          <w:rFonts w:ascii="Times New Roman" w:hAnsi="Times New Roman" w:cs="Times New Roman"/>
          <w:b/>
          <w:sz w:val="28"/>
          <w:szCs w:val="28"/>
        </w:rPr>
        <w:t>По първа точка от дневния ред:</w:t>
      </w:r>
    </w:p>
    <w:p w:rsid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ab/>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Зам. Председателя Е. Енева:  Колеги, това решение №1 трябва да бъде взето непосредствено след конституирането ни като комисия, като в него трябва да се съдържат правилата за нашето свикване, вземане на решение по отношение на мнозинството, редовността на заседанията, и изобщо по решението на ЦИК като се съобрази с нивото ни на ОИК. Предлагам да приемем следното решение:</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I. Ред за свикване на заседанията и начин на приемане на решенията на ОИК</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1. Заседанията на общинската избирателна комисия (ОИК) се свикват от нейния председател или по искане на една трета от членовете й. При отсъствие на председателя заседанията на ОИК се свикват от заместник-председателя.</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3. Проектът за дневен ред се публикува на интернет страницата на комисията преди заседанието.</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w:t>
      </w:r>
      <w:r w:rsidRPr="000F0C95">
        <w:rPr>
          <w:rFonts w:ascii="Times New Roman" w:hAnsi="Times New Roman" w:cs="Times New Roman"/>
          <w:sz w:val="28"/>
          <w:szCs w:val="28"/>
        </w:rPr>
        <w:tab/>
        <w:t>от заместник-председателя.</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5. Гласуването е явно и поименно. Гласува се „за" или „против". Не се допуска гласуване „въздържал се".</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Членовете на ОИК, когато не са съгласни с прието решение, могат да изразят „особено мнение", като писмено посочат в какво се изразява то.</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8. Общинската избирателна комисия приема решенията си с мнозинство две трети от присъстващите членове.</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от ИК. В този случай в мотивите на решенията се изписват кратко описание на предложението за решение и изложените съображения в обратна насока, </w:t>
      </w:r>
      <w:r w:rsidRPr="000F0C95">
        <w:rPr>
          <w:rFonts w:ascii="Times New Roman" w:hAnsi="Times New Roman" w:cs="Times New Roman"/>
          <w:sz w:val="28"/>
          <w:szCs w:val="28"/>
        </w:rPr>
        <w:lastRenderedPageBreak/>
        <w:t>присъствалите членове и поименно начинът на гласуването им. В диспозитива се посочва, че е налице решение за отхвърляне по смисъла на чл. 85, ал. 4, изр. второ от ИК.</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Решението на ОИК подлежи на оспорване пред ЦИК по реда на чл. 88 от ИК.</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9. Решенията, удостоверенията и текущата кореспонденция на ОИК се подписват от председателя и секретаря.</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10.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11.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заместник-председателят и от определен с решение на комисията член, предложени от различни партии и коалиции.</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12. Решенията, протоколите, удостоверенията и текущата кореспонденция на ОИК се подпечатват с печата им.</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13.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II. Обявяване на решения</w:t>
      </w:r>
    </w:p>
    <w:p w:rsidR="000F0C95" w:rsidRP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14.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0F0C95" w:rsidRDefault="000F0C95" w:rsidP="000F0C95">
      <w:pPr>
        <w:pStyle w:val="NoSpacing"/>
        <w:ind w:firstLine="708"/>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Предлагам допълващото решение да бъде с №001А от днес.</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Ако някой има други предложения, моля изложете ги.</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Няма други изказвания.</w:t>
      </w:r>
    </w:p>
    <w:p w:rsidR="000F0C95" w:rsidRP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lastRenderedPageBreak/>
        <w:t>Предс. Пл. Събев: Колеги, който е съгласен с така направеното предложение за допълване на нашето Решение №1 от 05.09.т.г. моля да гласува.</w:t>
      </w:r>
    </w:p>
    <w:p w:rsid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b/>
          <w:sz w:val="28"/>
          <w:szCs w:val="28"/>
        </w:rPr>
      </w:pPr>
      <w:r w:rsidRPr="000F0C95">
        <w:rPr>
          <w:rFonts w:ascii="Times New Roman" w:hAnsi="Times New Roman" w:cs="Times New Roman"/>
          <w:sz w:val="28"/>
          <w:szCs w:val="28"/>
        </w:rPr>
        <w:t>Гласували</w:t>
      </w:r>
      <w:r w:rsidRPr="000F0C95">
        <w:rPr>
          <w:rFonts w:ascii="Times New Roman" w:hAnsi="Times New Roman" w:cs="Times New Roman"/>
          <w:b/>
          <w:sz w:val="28"/>
          <w:szCs w:val="28"/>
        </w:rPr>
        <w:t xml:space="preserve"> 9 </w:t>
      </w:r>
      <w:r w:rsidRPr="000F0C95">
        <w:rPr>
          <w:rFonts w:ascii="Times New Roman" w:hAnsi="Times New Roman" w:cs="Times New Roman"/>
          <w:sz w:val="28"/>
          <w:szCs w:val="28"/>
        </w:rPr>
        <w:t xml:space="preserve">членове на ОИК : </w:t>
      </w:r>
      <w:r w:rsidRPr="000F0C95">
        <w:rPr>
          <w:rFonts w:ascii="Times New Roman" w:hAnsi="Times New Roman" w:cs="Times New Roman"/>
          <w:b/>
          <w:sz w:val="28"/>
          <w:szCs w:val="28"/>
        </w:rPr>
        <w:t>за - 9</w:t>
      </w:r>
      <w:r w:rsidRPr="000F0C95">
        <w:rPr>
          <w:rFonts w:ascii="Times New Roman" w:hAnsi="Times New Roman" w:cs="Times New Roman"/>
          <w:sz w:val="28"/>
          <w:szCs w:val="28"/>
        </w:rPr>
        <w:t xml:space="preserve"> (Пламен Събев Събев,Елена Крумова Енева, Вълко Дончев Вълков, Марин Енев Караиванов, Мирка Василева Йорданова, Атанаска Иванова Георгиева, Славчо Янев Славов, Владимир Минев Минев, Петранка Калчева Василева); </w:t>
      </w:r>
      <w:r w:rsidRPr="000F0C95">
        <w:rPr>
          <w:rFonts w:ascii="Times New Roman" w:hAnsi="Times New Roman" w:cs="Times New Roman"/>
          <w:b/>
          <w:sz w:val="28"/>
          <w:szCs w:val="28"/>
        </w:rPr>
        <w:t xml:space="preserve">против - няма .  </w:t>
      </w:r>
    </w:p>
    <w:p w:rsidR="000F0C95" w:rsidRP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Колеги продължаваме със следващата т.2 от дневния ред.</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Предс. Пл. Събев: Колеги, при постановяване на решението ни, което е по чл.8, ал.4 ИК, а по принцип и за останалите ни решения, с които по един или друг начин се засягат права и интереси на заинтересовани лица, то задължителено в постановеният от нас акт следва да се съдържа указание пред кой орган и в какъв крок може да се обжалва решението ни. В обявеното ни решение, не сме указали това, поради което то се явява непълно. Заинтересованите  лица не сме ги уведомили за правото им на обжалване и срока и пред кой орган, а именно в тридневен срок от обявавене на решението, пред ЦИК по реда на чл.88 ИК. Считам че следва да се произнесем и да гласуваме решение за допълване.</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Е. Енева: Считам, че следва да приемем допълващо решение.</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М. Йорданова: Присъденявам се към колегите.</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С. Славов: Също се присъеднивям.</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Вл. Минев: Да се приеме.</w:t>
      </w: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Ако има други изказвания, а ако няма моля да гласуваме.</w:t>
      </w:r>
    </w:p>
    <w:p w:rsid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Няма други изказвания.</w:t>
      </w:r>
    </w:p>
    <w:p w:rsid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Предс. Пл. Събев: Колеги, който е съгласен с така направеното предложение за приемане на Решение №</w:t>
      </w:r>
      <w:r>
        <w:rPr>
          <w:rFonts w:ascii="Times New Roman" w:hAnsi="Times New Roman" w:cs="Times New Roman"/>
          <w:sz w:val="28"/>
          <w:szCs w:val="28"/>
        </w:rPr>
        <w:t xml:space="preserve"> </w:t>
      </w:r>
      <w:r w:rsidRPr="000F0C95">
        <w:rPr>
          <w:rFonts w:ascii="Times New Roman" w:hAnsi="Times New Roman" w:cs="Times New Roman"/>
          <w:sz w:val="28"/>
          <w:szCs w:val="28"/>
        </w:rPr>
        <w:t>002А за допълване на нашето Решение №2 от 05.09.т.г. моля да гласува.</w:t>
      </w:r>
    </w:p>
    <w:p w:rsid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 xml:space="preserve">Гласували </w:t>
      </w:r>
      <w:r w:rsidRPr="000F0C95">
        <w:rPr>
          <w:rFonts w:ascii="Times New Roman" w:hAnsi="Times New Roman" w:cs="Times New Roman"/>
          <w:b/>
          <w:sz w:val="28"/>
          <w:szCs w:val="28"/>
        </w:rPr>
        <w:t>9</w:t>
      </w:r>
      <w:r w:rsidRPr="000F0C95">
        <w:rPr>
          <w:rFonts w:ascii="Times New Roman" w:hAnsi="Times New Roman" w:cs="Times New Roman"/>
          <w:sz w:val="28"/>
          <w:szCs w:val="28"/>
        </w:rPr>
        <w:t xml:space="preserve"> членове на ОИК : </w:t>
      </w:r>
      <w:r w:rsidRPr="000F0C95">
        <w:rPr>
          <w:rFonts w:ascii="Times New Roman" w:hAnsi="Times New Roman" w:cs="Times New Roman"/>
          <w:b/>
          <w:sz w:val="28"/>
          <w:szCs w:val="28"/>
        </w:rPr>
        <w:t>за - 9</w:t>
      </w:r>
      <w:r w:rsidRPr="000F0C95">
        <w:rPr>
          <w:rFonts w:ascii="Times New Roman" w:hAnsi="Times New Roman" w:cs="Times New Roman"/>
          <w:sz w:val="28"/>
          <w:szCs w:val="28"/>
        </w:rPr>
        <w:t xml:space="preserve"> (Пламен Събев Събев,Елена Крумова Енева, Вълко Дончев Вълков, Марин Енев Караиванов, Мирка Василева Йорданова, Атанаска Иванова Георгиева, Славчо Янев Славов, Владимир Минев Минев, Петранка Калчева Василева); </w:t>
      </w:r>
      <w:r w:rsidRPr="000F0C95">
        <w:rPr>
          <w:rFonts w:ascii="Times New Roman" w:hAnsi="Times New Roman" w:cs="Times New Roman"/>
          <w:b/>
          <w:sz w:val="28"/>
          <w:szCs w:val="28"/>
        </w:rPr>
        <w:t>против - няма</w:t>
      </w:r>
      <w:r w:rsidRPr="000F0C95">
        <w:rPr>
          <w:rFonts w:ascii="Times New Roman" w:hAnsi="Times New Roman" w:cs="Times New Roman"/>
          <w:sz w:val="28"/>
          <w:szCs w:val="28"/>
        </w:rPr>
        <w:t xml:space="preserve"> .</w:t>
      </w:r>
    </w:p>
    <w:p w:rsidR="000F0C95" w:rsidRPr="000F0C95" w:rsidRDefault="000F0C95" w:rsidP="000F0C95">
      <w:pPr>
        <w:pStyle w:val="NoSpacing"/>
        <w:jc w:val="both"/>
        <w:rPr>
          <w:rFonts w:ascii="Times New Roman" w:hAnsi="Times New Roman" w:cs="Times New Roman"/>
          <w:sz w:val="28"/>
          <w:szCs w:val="28"/>
        </w:rPr>
      </w:pPr>
    </w:p>
    <w:p w:rsidR="000F0C95" w:rsidRDefault="000F0C95" w:rsidP="000F0C95">
      <w:pPr>
        <w:pStyle w:val="NoSpacing"/>
        <w:ind w:firstLine="708"/>
        <w:jc w:val="both"/>
        <w:rPr>
          <w:rFonts w:ascii="Times New Roman" w:hAnsi="Times New Roman" w:cs="Times New Roman"/>
          <w:sz w:val="28"/>
          <w:szCs w:val="28"/>
        </w:rPr>
      </w:pPr>
      <w:r w:rsidRPr="000F0C95">
        <w:rPr>
          <w:rFonts w:ascii="Times New Roman" w:hAnsi="Times New Roman" w:cs="Times New Roman"/>
          <w:sz w:val="28"/>
          <w:szCs w:val="28"/>
        </w:rPr>
        <w:t>Колеги продължаваме със следващата т. 3 от дневния ред</w:t>
      </w:r>
      <w:r>
        <w:rPr>
          <w:rFonts w:ascii="Times New Roman" w:hAnsi="Times New Roman" w:cs="Times New Roman"/>
          <w:sz w:val="28"/>
          <w:szCs w:val="28"/>
        </w:rPr>
        <w:t>.</w:t>
      </w:r>
    </w:p>
    <w:p w:rsidR="000F0C95"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 xml:space="preserve"> </w:t>
      </w:r>
      <w:r>
        <w:rPr>
          <w:rFonts w:ascii="Times New Roman" w:hAnsi="Times New Roman" w:cs="Times New Roman"/>
          <w:sz w:val="28"/>
          <w:szCs w:val="28"/>
        </w:rPr>
        <w:tab/>
        <w:t>Предс. Пл. Събев – Считам, че още на пети септември при разглеждането на жалбата на ПП ГЕРБ сме отменили Заповед №РД-1256 жот 02.09.2015 год.  на Кмет на Община Долни чифлик, като в настоящият случай предлагам да излезем с решение с което да укажем, че по въпросната заповед има</w:t>
      </w:r>
      <w:r w:rsidR="00B008A8">
        <w:rPr>
          <w:rFonts w:ascii="Times New Roman" w:hAnsi="Times New Roman" w:cs="Times New Roman"/>
          <w:sz w:val="28"/>
          <w:szCs w:val="28"/>
        </w:rPr>
        <w:t>ме</w:t>
      </w:r>
      <w:r>
        <w:rPr>
          <w:rFonts w:ascii="Times New Roman" w:hAnsi="Times New Roman" w:cs="Times New Roman"/>
          <w:sz w:val="28"/>
          <w:szCs w:val="28"/>
        </w:rPr>
        <w:t xml:space="preserve"> отменително решение за цялата заповед, поради </w:t>
      </w:r>
      <w:r>
        <w:rPr>
          <w:rFonts w:ascii="Times New Roman" w:hAnsi="Times New Roman" w:cs="Times New Roman"/>
          <w:sz w:val="28"/>
          <w:szCs w:val="28"/>
        </w:rPr>
        <w:lastRenderedPageBreak/>
        <w:t>което няма нужда да се произнасяме само за двете секци</w:t>
      </w:r>
      <w:r w:rsidR="00B008A8">
        <w:rPr>
          <w:rFonts w:ascii="Times New Roman" w:hAnsi="Times New Roman" w:cs="Times New Roman"/>
          <w:sz w:val="28"/>
          <w:szCs w:val="28"/>
        </w:rPr>
        <w:t>и</w:t>
      </w:r>
      <w:r>
        <w:rPr>
          <w:rFonts w:ascii="Times New Roman" w:hAnsi="Times New Roman" w:cs="Times New Roman"/>
          <w:sz w:val="28"/>
          <w:szCs w:val="28"/>
        </w:rPr>
        <w:t xml:space="preserve"> </w:t>
      </w:r>
      <w:r w:rsidR="00B008A8">
        <w:rPr>
          <w:rFonts w:ascii="Times New Roman" w:hAnsi="Times New Roman" w:cs="Times New Roman"/>
          <w:sz w:val="28"/>
          <w:szCs w:val="28"/>
        </w:rPr>
        <w:t xml:space="preserve">- </w:t>
      </w:r>
      <w:r>
        <w:rPr>
          <w:rFonts w:ascii="Times New Roman" w:hAnsi="Times New Roman" w:cs="Times New Roman"/>
          <w:sz w:val="28"/>
          <w:szCs w:val="28"/>
        </w:rPr>
        <w:t>трета и седма в града.</w:t>
      </w:r>
    </w:p>
    <w:p w:rsidR="000F0C95" w:rsidRDefault="000F0C95" w:rsidP="000F0C95">
      <w:pPr>
        <w:pStyle w:val="NoSpacing"/>
        <w:jc w:val="both"/>
        <w:rPr>
          <w:rFonts w:ascii="Times New Roman" w:hAnsi="Times New Roman" w:cs="Times New Roman"/>
          <w:sz w:val="28"/>
          <w:szCs w:val="28"/>
        </w:rPr>
      </w:pPr>
      <w:r>
        <w:rPr>
          <w:rFonts w:ascii="Times New Roman" w:hAnsi="Times New Roman" w:cs="Times New Roman"/>
          <w:sz w:val="28"/>
          <w:szCs w:val="28"/>
        </w:rPr>
        <w:tab/>
        <w:t>Е.</w:t>
      </w:r>
      <w:r w:rsidR="00B008A8">
        <w:rPr>
          <w:rFonts w:ascii="Times New Roman" w:hAnsi="Times New Roman" w:cs="Times New Roman"/>
          <w:sz w:val="28"/>
          <w:szCs w:val="28"/>
        </w:rPr>
        <w:t xml:space="preserve"> </w:t>
      </w:r>
      <w:r>
        <w:rPr>
          <w:rFonts w:ascii="Times New Roman" w:hAnsi="Times New Roman" w:cs="Times New Roman"/>
          <w:sz w:val="28"/>
          <w:szCs w:val="28"/>
        </w:rPr>
        <w:t>Енева – Върос на изложение и използвана терминология, но предлагам да гласуваме решение в следният смисъл:</w:t>
      </w:r>
    </w:p>
    <w:p w:rsidR="000F0C95" w:rsidRPr="00B008A8" w:rsidRDefault="00B008A8" w:rsidP="00B008A8">
      <w:pPr>
        <w:pStyle w:val="NoSpacing"/>
        <w:ind w:firstLine="708"/>
        <w:jc w:val="both"/>
        <w:rPr>
          <w:rFonts w:ascii="Times New Roman" w:hAnsi="Times New Roman" w:cs="Times New Roman"/>
          <w:sz w:val="28"/>
          <w:szCs w:val="28"/>
          <w:u w:val="single"/>
        </w:rPr>
      </w:pPr>
      <w:r>
        <w:rPr>
          <w:rFonts w:ascii="Times New Roman" w:hAnsi="Times New Roman" w:cs="Times New Roman"/>
          <w:sz w:val="28"/>
          <w:szCs w:val="28"/>
        </w:rPr>
        <w:t>„</w:t>
      </w:r>
      <w:r w:rsidR="000F0C95" w:rsidRPr="00B008A8">
        <w:rPr>
          <w:rFonts w:ascii="Times New Roman" w:hAnsi="Times New Roman" w:cs="Times New Roman"/>
          <w:sz w:val="28"/>
          <w:szCs w:val="28"/>
          <w:u w:val="single"/>
        </w:rPr>
        <w:t xml:space="preserve">ОИК – Долни Чифлик, счита подадената от ПП „Атака“  жалба срещу Заповед РД-1256/02.09.2015 г.на Кмета на община Долни чифлик относно образуване на избирателни секции за гласуване и преброяване на гласовете за провеждане на избори за общински съветници и за кметове и за провеждане на национален референдум на 25 октомври 2015 в община Долни чифлик, в частта относно определените административни адреси на секции №031300003 и №031300007, за основателна . </w:t>
      </w:r>
    </w:p>
    <w:p w:rsidR="000F0C95" w:rsidRPr="00B008A8" w:rsidRDefault="000F0C95" w:rsidP="00B008A8">
      <w:pPr>
        <w:pStyle w:val="NoSpacing"/>
        <w:ind w:firstLine="708"/>
        <w:jc w:val="both"/>
        <w:rPr>
          <w:rFonts w:ascii="Times New Roman" w:hAnsi="Times New Roman" w:cs="Times New Roman"/>
          <w:sz w:val="28"/>
          <w:szCs w:val="28"/>
          <w:u w:val="single"/>
        </w:rPr>
      </w:pPr>
      <w:r w:rsidRPr="00B008A8">
        <w:rPr>
          <w:rFonts w:ascii="Times New Roman" w:hAnsi="Times New Roman" w:cs="Times New Roman"/>
          <w:sz w:val="28"/>
          <w:szCs w:val="28"/>
          <w:u w:val="single"/>
        </w:rPr>
        <w:t xml:space="preserve">С Решение №2/05.09.2015 г. допълнено с Решение №002А/07. 09.2015 г. </w:t>
      </w:r>
      <w:r w:rsidR="00B008A8" w:rsidRPr="00B008A8">
        <w:rPr>
          <w:rFonts w:ascii="Times New Roman" w:hAnsi="Times New Roman" w:cs="Times New Roman"/>
          <w:sz w:val="28"/>
          <w:szCs w:val="28"/>
          <w:u w:val="single"/>
        </w:rPr>
        <w:t xml:space="preserve">на </w:t>
      </w:r>
      <w:r w:rsidRPr="00B008A8">
        <w:rPr>
          <w:rFonts w:ascii="Times New Roman" w:hAnsi="Times New Roman" w:cs="Times New Roman"/>
          <w:sz w:val="28"/>
          <w:szCs w:val="28"/>
          <w:u w:val="single"/>
        </w:rPr>
        <w:t>ОИК</w:t>
      </w:r>
      <w:r w:rsidR="00B008A8" w:rsidRPr="00B008A8">
        <w:rPr>
          <w:rFonts w:ascii="Times New Roman" w:hAnsi="Times New Roman" w:cs="Times New Roman"/>
          <w:sz w:val="28"/>
          <w:szCs w:val="28"/>
          <w:u w:val="single"/>
        </w:rPr>
        <w:t>, ОИК</w:t>
      </w:r>
      <w:r w:rsidRPr="00B008A8">
        <w:rPr>
          <w:rFonts w:ascii="Times New Roman" w:hAnsi="Times New Roman" w:cs="Times New Roman"/>
          <w:sz w:val="28"/>
          <w:szCs w:val="28"/>
          <w:u w:val="single"/>
        </w:rPr>
        <w:t xml:space="preserve"> е отменил</w:t>
      </w:r>
      <w:r w:rsidR="00B008A8" w:rsidRPr="00B008A8">
        <w:rPr>
          <w:rFonts w:ascii="Times New Roman" w:hAnsi="Times New Roman" w:cs="Times New Roman"/>
          <w:sz w:val="28"/>
          <w:szCs w:val="28"/>
          <w:u w:val="single"/>
        </w:rPr>
        <w:t>а</w:t>
      </w:r>
      <w:r w:rsidRPr="00B008A8">
        <w:rPr>
          <w:rFonts w:ascii="Times New Roman" w:hAnsi="Times New Roman" w:cs="Times New Roman"/>
          <w:sz w:val="28"/>
          <w:szCs w:val="28"/>
          <w:u w:val="single"/>
        </w:rPr>
        <w:t xml:space="preserve"> Заповед №РД-1256/02.09.2015 г. на Кмета на Община Долни чифлик като незаконосъобразна, в т. ч.  и относно определените административни адреси на двете секции №031300003 и №031300007, като ОИК е дал съответни указания на Кмета на Община Долни Чифлик.</w:t>
      </w:r>
    </w:p>
    <w:p w:rsidR="000F0C95" w:rsidRDefault="00B008A8" w:rsidP="000F0C95">
      <w:pPr>
        <w:pStyle w:val="NoSpacing"/>
        <w:jc w:val="both"/>
        <w:rPr>
          <w:rFonts w:ascii="Times New Roman" w:hAnsi="Times New Roman" w:cs="Times New Roman"/>
          <w:sz w:val="28"/>
          <w:szCs w:val="28"/>
          <w:u w:val="single"/>
        </w:rPr>
      </w:pPr>
      <w:r w:rsidRPr="00B008A8">
        <w:rPr>
          <w:rFonts w:ascii="Times New Roman" w:hAnsi="Times New Roman" w:cs="Times New Roman"/>
          <w:sz w:val="28"/>
          <w:szCs w:val="28"/>
          <w:u w:val="single"/>
        </w:rPr>
        <w:t>Да се укаже че, р</w:t>
      </w:r>
      <w:r w:rsidR="000F0C95" w:rsidRPr="00B008A8">
        <w:rPr>
          <w:rFonts w:ascii="Times New Roman" w:hAnsi="Times New Roman" w:cs="Times New Roman"/>
          <w:sz w:val="28"/>
          <w:szCs w:val="28"/>
          <w:u w:val="single"/>
        </w:rPr>
        <w:t>ешението подлежи на обжалване пред ЦИК в три дневен срок от обявяването му.</w:t>
      </w:r>
      <w:r>
        <w:rPr>
          <w:rFonts w:ascii="Times New Roman" w:hAnsi="Times New Roman" w:cs="Times New Roman"/>
          <w:sz w:val="28"/>
          <w:szCs w:val="28"/>
          <w:u w:val="single"/>
        </w:rPr>
        <w:t>“</w:t>
      </w:r>
    </w:p>
    <w:p w:rsidR="00B008A8" w:rsidRDefault="00B008A8" w:rsidP="000F0C95">
      <w:pPr>
        <w:pStyle w:val="NoSpacing"/>
        <w:jc w:val="both"/>
        <w:rPr>
          <w:rFonts w:ascii="Times New Roman" w:hAnsi="Times New Roman" w:cs="Times New Roman"/>
          <w:sz w:val="28"/>
          <w:szCs w:val="28"/>
        </w:rPr>
      </w:pPr>
      <w:r w:rsidRPr="00B008A8">
        <w:rPr>
          <w:rFonts w:ascii="Times New Roman" w:hAnsi="Times New Roman" w:cs="Times New Roman"/>
          <w:sz w:val="28"/>
          <w:szCs w:val="28"/>
        </w:rPr>
        <w:tab/>
        <w:t>С.</w:t>
      </w:r>
      <w:r>
        <w:rPr>
          <w:rFonts w:ascii="Times New Roman" w:hAnsi="Times New Roman" w:cs="Times New Roman"/>
          <w:sz w:val="28"/>
          <w:szCs w:val="28"/>
        </w:rPr>
        <w:t xml:space="preserve"> </w:t>
      </w:r>
      <w:r w:rsidRPr="00B008A8">
        <w:rPr>
          <w:rFonts w:ascii="Times New Roman" w:hAnsi="Times New Roman" w:cs="Times New Roman"/>
          <w:sz w:val="28"/>
          <w:szCs w:val="28"/>
        </w:rPr>
        <w:t>Славов:</w:t>
      </w:r>
      <w:r>
        <w:rPr>
          <w:rFonts w:ascii="Times New Roman" w:hAnsi="Times New Roman" w:cs="Times New Roman"/>
          <w:sz w:val="28"/>
          <w:szCs w:val="28"/>
        </w:rPr>
        <w:t xml:space="preserve"> Считам наравеното предложение за решение за правилно и достатъчно.</w:t>
      </w:r>
    </w:p>
    <w:p w:rsidR="00B008A8" w:rsidRDefault="00B008A8" w:rsidP="000F0C95">
      <w:pPr>
        <w:pStyle w:val="NoSpacing"/>
        <w:jc w:val="both"/>
        <w:rPr>
          <w:rFonts w:ascii="Times New Roman" w:hAnsi="Times New Roman" w:cs="Times New Roman"/>
          <w:sz w:val="28"/>
          <w:szCs w:val="28"/>
        </w:rPr>
      </w:pPr>
      <w:r>
        <w:rPr>
          <w:rFonts w:ascii="Times New Roman" w:hAnsi="Times New Roman" w:cs="Times New Roman"/>
          <w:sz w:val="28"/>
          <w:szCs w:val="28"/>
        </w:rPr>
        <w:tab/>
        <w:t>М. Йорданова: Същото.</w:t>
      </w:r>
    </w:p>
    <w:p w:rsidR="00B008A8" w:rsidRPr="00B008A8" w:rsidRDefault="00B008A8" w:rsidP="000F0C95">
      <w:pPr>
        <w:pStyle w:val="NoSpacing"/>
        <w:jc w:val="both"/>
        <w:rPr>
          <w:rFonts w:ascii="Times New Roman" w:hAnsi="Times New Roman" w:cs="Times New Roman"/>
          <w:sz w:val="28"/>
          <w:szCs w:val="28"/>
          <w:u w:val="single"/>
        </w:rPr>
      </w:pPr>
      <w:r>
        <w:rPr>
          <w:rFonts w:ascii="Times New Roman" w:hAnsi="Times New Roman" w:cs="Times New Roman"/>
          <w:sz w:val="28"/>
          <w:szCs w:val="28"/>
        </w:rPr>
        <w:tab/>
        <w:t>Вл. Минев : Считам, че жалбата на ПП Атака се различава съществено от жалбата на ПП ГЕРБ, в своето основание, и поради това считам, че следва да приемем отделно пълно решение, с което да се произнесем по жалбата на „Атака“ отделно. Ка</w:t>
      </w:r>
      <w:r w:rsidRPr="00B008A8">
        <w:rPr>
          <w:rFonts w:ascii="Times New Roman" w:hAnsi="Times New Roman" w:cs="Times New Roman"/>
          <w:sz w:val="28"/>
          <w:szCs w:val="28"/>
        </w:rPr>
        <w:t>то аз считам, че жалбата е основателна.</w:t>
      </w:r>
    </w:p>
    <w:p w:rsidR="00B008A8" w:rsidRDefault="00B008A8" w:rsidP="000F0C95">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Секретар Вълков : считам че предложеното от колежката Енева е достатъчно. </w:t>
      </w:r>
    </w:p>
    <w:p w:rsidR="00B008A8" w:rsidRDefault="00B008A8" w:rsidP="00B008A8">
      <w:pPr>
        <w:pStyle w:val="NoSpacing"/>
        <w:ind w:firstLine="708"/>
        <w:jc w:val="both"/>
        <w:rPr>
          <w:rFonts w:ascii="Times New Roman" w:hAnsi="Times New Roman" w:cs="Times New Roman"/>
          <w:sz w:val="28"/>
          <w:szCs w:val="28"/>
        </w:rPr>
      </w:pPr>
    </w:p>
    <w:p w:rsidR="000F0C95" w:rsidRDefault="00B008A8" w:rsidP="00B008A8">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 Пл. Събев: </w:t>
      </w:r>
      <w:r w:rsidRPr="00B008A8">
        <w:rPr>
          <w:rFonts w:ascii="Times New Roman" w:hAnsi="Times New Roman" w:cs="Times New Roman"/>
          <w:sz w:val="28"/>
          <w:szCs w:val="28"/>
        </w:rPr>
        <w:t>Ако има други изказвания, а ако няма моля да гласуваме.</w:t>
      </w:r>
    </w:p>
    <w:p w:rsidR="00B008A8" w:rsidRPr="000F0C95" w:rsidRDefault="00B008A8" w:rsidP="00B008A8">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Няма други предложения и мнения.</w:t>
      </w:r>
    </w:p>
    <w:p w:rsidR="00B008A8" w:rsidRPr="00B008A8" w:rsidRDefault="00B008A8" w:rsidP="00520CB2">
      <w:pPr>
        <w:pStyle w:val="NoSpacing"/>
        <w:ind w:firstLine="708"/>
        <w:jc w:val="both"/>
        <w:rPr>
          <w:rFonts w:ascii="Times New Roman" w:hAnsi="Times New Roman" w:cs="Times New Roman"/>
          <w:sz w:val="28"/>
          <w:szCs w:val="28"/>
        </w:rPr>
      </w:pPr>
      <w:r w:rsidRPr="00B008A8">
        <w:rPr>
          <w:rFonts w:ascii="Times New Roman" w:hAnsi="Times New Roman" w:cs="Times New Roman"/>
          <w:sz w:val="28"/>
          <w:szCs w:val="28"/>
        </w:rPr>
        <w:t xml:space="preserve">Предс. Пл. Събев: Колеги, който е съгласен с така направеното предложение за </w:t>
      </w:r>
      <w:r w:rsidR="00520CB2">
        <w:rPr>
          <w:rFonts w:ascii="Times New Roman" w:hAnsi="Times New Roman" w:cs="Times New Roman"/>
          <w:sz w:val="28"/>
          <w:szCs w:val="28"/>
        </w:rPr>
        <w:t>решение по жалбата на ПП „Атака“ вх.№2/05.09.2015 год.</w:t>
      </w:r>
      <w:r w:rsidRPr="00B008A8">
        <w:rPr>
          <w:rFonts w:ascii="Times New Roman" w:hAnsi="Times New Roman" w:cs="Times New Roman"/>
          <w:sz w:val="28"/>
          <w:szCs w:val="28"/>
        </w:rPr>
        <w:t xml:space="preserve"> моля да гласува.</w:t>
      </w:r>
    </w:p>
    <w:p w:rsidR="00520CB2" w:rsidRDefault="00B008A8" w:rsidP="00A6331D">
      <w:pPr>
        <w:pStyle w:val="NoSpacing"/>
        <w:ind w:firstLine="708"/>
        <w:jc w:val="both"/>
        <w:rPr>
          <w:rFonts w:ascii="Times New Roman" w:hAnsi="Times New Roman" w:cs="Times New Roman"/>
          <w:sz w:val="28"/>
          <w:szCs w:val="28"/>
        </w:rPr>
      </w:pPr>
      <w:r w:rsidRPr="00B008A8">
        <w:rPr>
          <w:rFonts w:ascii="Times New Roman" w:hAnsi="Times New Roman" w:cs="Times New Roman"/>
          <w:sz w:val="28"/>
          <w:szCs w:val="28"/>
        </w:rPr>
        <w:t xml:space="preserve">Гласували </w:t>
      </w:r>
      <w:r w:rsidRPr="00520CB2">
        <w:rPr>
          <w:rFonts w:ascii="Times New Roman" w:hAnsi="Times New Roman" w:cs="Times New Roman"/>
          <w:b/>
          <w:sz w:val="28"/>
          <w:szCs w:val="28"/>
        </w:rPr>
        <w:t>9</w:t>
      </w:r>
      <w:r w:rsidRPr="00B008A8">
        <w:rPr>
          <w:rFonts w:ascii="Times New Roman" w:hAnsi="Times New Roman" w:cs="Times New Roman"/>
          <w:sz w:val="28"/>
          <w:szCs w:val="28"/>
        </w:rPr>
        <w:t xml:space="preserve"> членове на ОИК </w:t>
      </w:r>
      <w:r w:rsidRPr="00520CB2">
        <w:rPr>
          <w:rFonts w:ascii="Times New Roman" w:hAnsi="Times New Roman" w:cs="Times New Roman"/>
          <w:b/>
          <w:sz w:val="28"/>
          <w:szCs w:val="28"/>
        </w:rPr>
        <w:t>: за - 9</w:t>
      </w:r>
      <w:r w:rsidRPr="00B008A8">
        <w:rPr>
          <w:rFonts w:ascii="Times New Roman" w:hAnsi="Times New Roman" w:cs="Times New Roman"/>
          <w:sz w:val="28"/>
          <w:szCs w:val="28"/>
        </w:rPr>
        <w:t xml:space="preserve"> (Пламен Събев Събев,Елена Крумова Енева, Вълко Дончев Вълков, Марин Енев Караиванов, Мирка Василева Йорданова, Атанаска Иванова Георгиева, Славчо Янев Славов,  Петранка Калчева Василева); </w:t>
      </w:r>
      <w:r w:rsidR="00520CB2" w:rsidRPr="00520CB2">
        <w:rPr>
          <w:rFonts w:ascii="Times New Roman" w:hAnsi="Times New Roman" w:cs="Times New Roman"/>
          <w:sz w:val="28"/>
          <w:szCs w:val="28"/>
        </w:rPr>
        <w:t>Владимир Минев Минев</w:t>
      </w:r>
      <w:r w:rsidR="00520CB2">
        <w:rPr>
          <w:rFonts w:ascii="Times New Roman" w:hAnsi="Times New Roman" w:cs="Times New Roman"/>
          <w:sz w:val="28"/>
          <w:szCs w:val="28"/>
        </w:rPr>
        <w:t xml:space="preserve"> – гласувам </w:t>
      </w:r>
      <w:r w:rsidR="00520CB2" w:rsidRPr="00520CB2">
        <w:rPr>
          <w:rFonts w:ascii="Times New Roman" w:hAnsi="Times New Roman" w:cs="Times New Roman"/>
          <w:b/>
          <w:sz w:val="28"/>
          <w:szCs w:val="28"/>
        </w:rPr>
        <w:t>за</w:t>
      </w:r>
      <w:r w:rsidR="00520CB2">
        <w:rPr>
          <w:rFonts w:ascii="Times New Roman" w:hAnsi="Times New Roman" w:cs="Times New Roman"/>
          <w:sz w:val="28"/>
          <w:szCs w:val="28"/>
        </w:rPr>
        <w:t>, но с особено мнение, което се и</w:t>
      </w:r>
      <w:r w:rsidR="00A6331D">
        <w:rPr>
          <w:rFonts w:ascii="Times New Roman" w:hAnsi="Times New Roman" w:cs="Times New Roman"/>
          <w:sz w:val="28"/>
          <w:szCs w:val="28"/>
        </w:rPr>
        <w:t>зразява в това :</w:t>
      </w:r>
      <w:r w:rsidR="00520CB2">
        <w:rPr>
          <w:rFonts w:ascii="Times New Roman" w:hAnsi="Times New Roman" w:cs="Times New Roman"/>
          <w:sz w:val="28"/>
          <w:szCs w:val="28"/>
        </w:rPr>
        <w:t xml:space="preserve"> </w:t>
      </w:r>
      <w:r w:rsidR="00A6331D">
        <w:rPr>
          <w:rFonts w:ascii="Times New Roman" w:hAnsi="Times New Roman" w:cs="Times New Roman"/>
          <w:sz w:val="28"/>
          <w:szCs w:val="28"/>
        </w:rPr>
        <w:t xml:space="preserve">  С</w:t>
      </w:r>
      <w:r w:rsidR="00520CB2">
        <w:rPr>
          <w:rFonts w:ascii="Times New Roman" w:hAnsi="Times New Roman" w:cs="Times New Roman"/>
          <w:sz w:val="28"/>
          <w:szCs w:val="28"/>
        </w:rPr>
        <w:t xml:space="preserve">читам че по жалбата на ПП „Атака“ следваше да приемем отделно решение, като се произнесем по </w:t>
      </w:r>
      <w:r w:rsidR="00520CB2">
        <w:rPr>
          <w:rFonts w:ascii="Times New Roman" w:hAnsi="Times New Roman" w:cs="Times New Roman"/>
          <w:sz w:val="28"/>
          <w:szCs w:val="28"/>
        </w:rPr>
        <w:lastRenderedPageBreak/>
        <w:t xml:space="preserve">заповедтта относно конкретните секции – трета и седма. </w:t>
      </w:r>
      <w:r w:rsidR="00A6331D">
        <w:rPr>
          <w:rFonts w:ascii="Times New Roman" w:hAnsi="Times New Roman" w:cs="Times New Roman"/>
          <w:sz w:val="28"/>
          <w:szCs w:val="28"/>
        </w:rPr>
        <w:t xml:space="preserve">Ще приложа до обработването на протокола писмено   особеното  си мнение </w:t>
      </w:r>
      <w:bookmarkStart w:id="0" w:name="_GoBack"/>
      <w:bookmarkEnd w:id="0"/>
      <w:r w:rsidR="00A6331D">
        <w:rPr>
          <w:rFonts w:ascii="Times New Roman" w:hAnsi="Times New Roman" w:cs="Times New Roman"/>
          <w:sz w:val="28"/>
          <w:szCs w:val="28"/>
        </w:rPr>
        <w:t xml:space="preserve">. </w:t>
      </w:r>
    </w:p>
    <w:p w:rsidR="000F0C95" w:rsidRPr="000F0C95" w:rsidRDefault="00520CB2" w:rsidP="00520CB2">
      <w:pPr>
        <w:pStyle w:val="NoSpacing"/>
        <w:ind w:firstLine="708"/>
        <w:jc w:val="both"/>
        <w:rPr>
          <w:rFonts w:ascii="Times New Roman" w:hAnsi="Times New Roman" w:cs="Times New Roman"/>
          <w:sz w:val="28"/>
          <w:szCs w:val="28"/>
        </w:rPr>
      </w:pPr>
      <w:r w:rsidRPr="00520CB2">
        <w:rPr>
          <w:rFonts w:ascii="Times New Roman" w:hAnsi="Times New Roman" w:cs="Times New Roman"/>
          <w:b/>
          <w:sz w:val="28"/>
          <w:szCs w:val="28"/>
        </w:rPr>
        <w:t>П</w:t>
      </w:r>
      <w:r w:rsidR="00B008A8" w:rsidRPr="00520CB2">
        <w:rPr>
          <w:rFonts w:ascii="Times New Roman" w:hAnsi="Times New Roman" w:cs="Times New Roman"/>
          <w:b/>
          <w:sz w:val="28"/>
          <w:szCs w:val="28"/>
        </w:rPr>
        <w:t>ротив - няма</w:t>
      </w:r>
      <w:r w:rsidR="00B008A8" w:rsidRPr="00B008A8">
        <w:rPr>
          <w:rFonts w:ascii="Times New Roman" w:hAnsi="Times New Roman" w:cs="Times New Roman"/>
          <w:sz w:val="28"/>
          <w:szCs w:val="28"/>
        </w:rPr>
        <w:t xml:space="preserve"> .</w:t>
      </w:r>
    </w:p>
    <w:p w:rsidR="000F0C95" w:rsidRDefault="00851FCC" w:rsidP="00851FCC">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Предс. Пламен Събев – Колеги, пради изчерпване на дневния ред закривам днешното заседание.</w:t>
      </w:r>
    </w:p>
    <w:p w:rsidR="00851FCC" w:rsidRPr="000F0C95" w:rsidRDefault="00851FCC" w:rsidP="00851FCC">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За провеждането на следващото заседание ще бъдете уведомени допълнително – по телефоните.</w:t>
      </w:r>
    </w:p>
    <w:p w:rsidR="000F0C95" w:rsidRP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jc w:val="both"/>
        <w:rPr>
          <w:rFonts w:ascii="Times New Roman" w:hAnsi="Times New Roman" w:cs="Times New Roman"/>
          <w:sz w:val="28"/>
          <w:szCs w:val="28"/>
        </w:rPr>
      </w:pPr>
    </w:p>
    <w:p w:rsidR="000F0C95" w:rsidRPr="000F0C95" w:rsidRDefault="000F0C95" w:rsidP="000F0C95">
      <w:pPr>
        <w:pStyle w:val="NoSpacing"/>
        <w:jc w:val="both"/>
        <w:rPr>
          <w:rFonts w:ascii="Times New Roman" w:hAnsi="Times New Roman" w:cs="Times New Roman"/>
          <w:sz w:val="28"/>
          <w:szCs w:val="28"/>
        </w:rPr>
      </w:pPr>
    </w:p>
    <w:p w:rsidR="000F0C95" w:rsidRPr="000F0C95" w:rsidRDefault="00851FCC" w:rsidP="00851FCC">
      <w:pPr>
        <w:pStyle w:val="NoSpacing"/>
        <w:ind w:left="3540" w:firstLine="708"/>
        <w:jc w:val="both"/>
        <w:rPr>
          <w:rFonts w:ascii="Times New Roman" w:hAnsi="Times New Roman" w:cs="Times New Roman"/>
          <w:sz w:val="28"/>
          <w:szCs w:val="28"/>
        </w:rPr>
      </w:pPr>
      <w:r>
        <w:rPr>
          <w:rFonts w:ascii="Times New Roman" w:hAnsi="Times New Roman" w:cs="Times New Roman"/>
          <w:sz w:val="28"/>
          <w:szCs w:val="28"/>
        </w:rPr>
        <w:t>ПРЕДСЕДАТЕЛ: .....</w:t>
      </w:r>
      <w:r w:rsidR="000F0C95" w:rsidRPr="000F0C95">
        <w:rPr>
          <w:rFonts w:ascii="Times New Roman" w:hAnsi="Times New Roman" w:cs="Times New Roman"/>
          <w:sz w:val="28"/>
          <w:szCs w:val="28"/>
        </w:rPr>
        <w:t>…………….</w:t>
      </w:r>
    </w:p>
    <w:p w:rsidR="00851FCC" w:rsidRDefault="000F0C95" w:rsidP="000F0C95">
      <w:pPr>
        <w:pStyle w:val="NoSpacing"/>
        <w:jc w:val="both"/>
        <w:rPr>
          <w:rFonts w:ascii="Times New Roman" w:hAnsi="Times New Roman" w:cs="Times New Roman"/>
          <w:sz w:val="28"/>
          <w:szCs w:val="28"/>
        </w:rPr>
      </w:pPr>
      <w:r w:rsidRPr="000F0C95">
        <w:rPr>
          <w:rFonts w:ascii="Times New Roman" w:hAnsi="Times New Roman" w:cs="Times New Roman"/>
          <w:sz w:val="28"/>
          <w:szCs w:val="28"/>
        </w:rPr>
        <w:tab/>
      </w:r>
      <w:r w:rsidRPr="000F0C95">
        <w:rPr>
          <w:rFonts w:ascii="Times New Roman" w:hAnsi="Times New Roman" w:cs="Times New Roman"/>
          <w:sz w:val="28"/>
          <w:szCs w:val="28"/>
        </w:rPr>
        <w:tab/>
      </w:r>
      <w:r w:rsidRPr="000F0C95">
        <w:rPr>
          <w:rFonts w:ascii="Times New Roman" w:hAnsi="Times New Roman" w:cs="Times New Roman"/>
          <w:sz w:val="28"/>
          <w:szCs w:val="28"/>
        </w:rPr>
        <w:tab/>
      </w:r>
      <w:r w:rsidRPr="000F0C95">
        <w:rPr>
          <w:rFonts w:ascii="Times New Roman" w:hAnsi="Times New Roman" w:cs="Times New Roman"/>
          <w:sz w:val="28"/>
          <w:szCs w:val="28"/>
        </w:rPr>
        <w:tab/>
      </w:r>
      <w:r w:rsidRPr="000F0C95">
        <w:rPr>
          <w:rFonts w:ascii="Times New Roman" w:hAnsi="Times New Roman" w:cs="Times New Roman"/>
          <w:sz w:val="28"/>
          <w:szCs w:val="28"/>
        </w:rPr>
        <w:tab/>
      </w:r>
      <w:r w:rsidRPr="000F0C95">
        <w:rPr>
          <w:rFonts w:ascii="Times New Roman" w:hAnsi="Times New Roman" w:cs="Times New Roman"/>
          <w:sz w:val="28"/>
          <w:szCs w:val="28"/>
        </w:rPr>
        <w:tab/>
      </w:r>
    </w:p>
    <w:p w:rsidR="000F0C95" w:rsidRPr="000F0C95" w:rsidRDefault="00851FCC" w:rsidP="000F0C95">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Пламен Събев</w:t>
      </w:r>
      <w:r w:rsidR="000F0C95" w:rsidRPr="000F0C95">
        <w:rPr>
          <w:rFonts w:ascii="Times New Roman" w:hAnsi="Times New Roman" w:cs="Times New Roman"/>
          <w:sz w:val="28"/>
          <w:szCs w:val="28"/>
        </w:rPr>
        <w:t xml:space="preserve"> /</w:t>
      </w:r>
    </w:p>
    <w:p w:rsidR="000F0C95" w:rsidRPr="000F0C95" w:rsidRDefault="000F0C95" w:rsidP="000F0C95">
      <w:pPr>
        <w:pStyle w:val="NoSpacing"/>
        <w:jc w:val="both"/>
        <w:rPr>
          <w:rFonts w:ascii="Times New Roman" w:hAnsi="Times New Roman" w:cs="Times New Roman"/>
          <w:sz w:val="28"/>
          <w:szCs w:val="28"/>
        </w:rPr>
      </w:pPr>
    </w:p>
    <w:p w:rsidR="00851FCC" w:rsidRDefault="00851FCC" w:rsidP="00851FCC">
      <w:pPr>
        <w:pStyle w:val="NoSpacing"/>
        <w:ind w:left="708" w:firstLine="708"/>
        <w:jc w:val="both"/>
        <w:rPr>
          <w:rFonts w:ascii="Times New Roman" w:hAnsi="Times New Roman" w:cs="Times New Roman"/>
          <w:sz w:val="28"/>
          <w:szCs w:val="28"/>
        </w:rPr>
      </w:pPr>
    </w:p>
    <w:p w:rsidR="000F0C95" w:rsidRDefault="00851FCC" w:rsidP="00851FCC">
      <w:pPr>
        <w:pStyle w:val="NoSpacing"/>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СЕКРЕТАР </w:t>
      </w:r>
      <w:r w:rsidR="000F0C95" w:rsidRPr="000F0C95">
        <w:rPr>
          <w:rFonts w:ascii="Times New Roman" w:hAnsi="Times New Roman" w:cs="Times New Roman"/>
          <w:sz w:val="28"/>
          <w:szCs w:val="28"/>
        </w:rPr>
        <w:t>:………</w:t>
      </w:r>
      <w:r>
        <w:rPr>
          <w:rFonts w:ascii="Times New Roman" w:hAnsi="Times New Roman" w:cs="Times New Roman"/>
          <w:sz w:val="28"/>
          <w:szCs w:val="28"/>
        </w:rPr>
        <w:t>......</w:t>
      </w:r>
      <w:r w:rsidR="000F0C95" w:rsidRPr="000F0C95">
        <w:rPr>
          <w:rFonts w:ascii="Times New Roman" w:hAnsi="Times New Roman" w:cs="Times New Roman"/>
          <w:sz w:val="28"/>
          <w:szCs w:val="28"/>
        </w:rPr>
        <w:t>………..</w:t>
      </w:r>
    </w:p>
    <w:p w:rsidR="00851FCC" w:rsidRDefault="00851FCC" w:rsidP="00851FCC">
      <w:pPr>
        <w:pStyle w:val="NoSpacing"/>
        <w:ind w:left="3540" w:firstLine="708"/>
        <w:jc w:val="both"/>
        <w:rPr>
          <w:rFonts w:ascii="Times New Roman" w:hAnsi="Times New Roman" w:cs="Times New Roman"/>
          <w:sz w:val="28"/>
          <w:szCs w:val="28"/>
        </w:rPr>
      </w:pPr>
    </w:p>
    <w:p w:rsidR="00851FCC" w:rsidRPr="000F0C95" w:rsidRDefault="00851FCC" w:rsidP="00851FCC">
      <w:pPr>
        <w:pStyle w:val="NoSpacing"/>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 Вълко Вълков /</w:t>
      </w:r>
    </w:p>
    <w:p w:rsidR="000F0C95" w:rsidRDefault="000F0C95" w:rsidP="000F0C95"/>
    <w:p w:rsidR="00366996" w:rsidRDefault="00366996"/>
    <w:sectPr w:rsidR="00366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F9"/>
    <w:rsid w:val="000F0C95"/>
    <w:rsid w:val="00366996"/>
    <w:rsid w:val="00520CB2"/>
    <w:rsid w:val="00724BF9"/>
    <w:rsid w:val="00851FCC"/>
    <w:rsid w:val="00910683"/>
    <w:rsid w:val="00A6331D"/>
    <w:rsid w:val="00B008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C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033E-65CF-4B26-8D36-AC8FD2F0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2015-09-07T13:55:00Z</cp:lastPrinted>
  <dcterms:created xsi:type="dcterms:W3CDTF">2015-09-07T11:25:00Z</dcterms:created>
  <dcterms:modified xsi:type="dcterms:W3CDTF">2015-09-07T14:02:00Z</dcterms:modified>
</cp:coreProperties>
</file>